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DD" w:rsidRPr="001215CC" w:rsidRDefault="00FF572D" w:rsidP="00156BDD">
      <w:pPr>
        <w:spacing w:line="288" w:lineRule="atLeast"/>
        <w:ind w:right="-180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</w:t>
      </w:r>
      <w:r w:rsidR="00156BDD"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КУЛТУРНИ ЦЕНТАР „ЧУКАРИЦА“</w:t>
      </w: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БЕОГРАД,  Тургењевљева бр. 5</w:t>
      </w: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Матични број: 07050984</w:t>
      </w: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ПИБ  100974025</w:t>
      </w:r>
    </w:p>
    <w:p w:rsidR="00156BDD" w:rsidRPr="008F2E85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Шифра делатности:  900</w:t>
      </w:r>
      <w:r w:rsidR="008F2E85">
        <w:rPr>
          <w:rFonts w:ascii="Verdana" w:hAnsi="Verdana"/>
          <w:b/>
          <w:color w:val="000000"/>
          <w:sz w:val="22"/>
          <w:szCs w:val="22"/>
        </w:rPr>
        <w:t>1</w:t>
      </w: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156BDD" w:rsidRPr="001215CC" w:rsidRDefault="00156BDD" w:rsidP="00156BDD">
      <w:pPr>
        <w:spacing w:line="288" w:lineRule="atLeast"/>
        <w:jc w:val="center"/>
        <w:rPr>
          <w:rFonts w:ascii="Verdana" w:hAnsi="Verdana"/>
          <w:color w:val="000000"/>
          <w:sz w:val="22"/>
          <w:szCs w:val="22"/>
          <w:lang w:val="bs-Cyrl-BA"/>
        </w:rPr>
      </w:pPr>
      <w:r w:rsidRPr="001215CC">
        <w:rPr>
          <w:rFonts w:ascii="Verdana" w:hAnsi="Verdana"/>
          <w:b/>
          <w:bCs/>
          <w:color w:val="000000"/>
          <w:sz w:val="22"/>
          <w:szCs w:val="22"/>
          <w:lang w:val="sr-Latn-CS"/>
        </w:rPr>
        <w:t xml:space="preserve">ПЛАН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sr-Latn-CS"/>
        </w:rPr>
        <w:t xml:space="preserve">НАБАВКИ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 xml:space="preserve">ЗА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>20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>1</w:t>
      </w:r>
      <w:r>
        <w:rPr>
          <w:rFonts w:ascii="Verdana" w:hAnsi="Verdana"/>
          <w:b/>
          <w:bCs/>
          <w:color w:val="000000"/>
          <w:sz w:val="22"/>
          <w:szCs w:val="22"/>
          <w:lang w:val="sr-Cyrl-CS"/>
        </w:rPr>
        <w:t>7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 xml:space="preserve">.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sr-Cyrl-CS"/>
        </w:rPr>
        <w:t xml:space="preserve"> </w:t>
      </w:r>
      <w:r w:rsidRPr="001215CC">
        <w:rPr>
          <w:rFonts w:ascii="Verdana" w:hAnsi="Verdana"/>
          <w:b/>
          <w:bCs/>
          <w:color w:val="000000"/>
          <w:sz w:val="22"/>
          <w:szCs w:val="22"/>
          <w:lang w:val="bs-Cyrl-BA"/>
        </w:rPr>
        <w:t>Г0ДИНУ</w:t>
      </w:r>
    </w:p>
    <w:p w:rsidR="00156BDD" w:rsidRPr="001215CC" w:rsidRDefault="00156BDD" w:rsidP="00156BDD">
      <w:pPr>
        <w:spacing w:line="288" w:lineRule="atLeast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tbl>
      <w:tblPr>
        <w:tblW w:w="14913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546"/>
        <w:gridCol w:w="328"/>
        <w:gridCol w:w="1852"/>
        <w:gridCol w:w="1703"/>
        <w:gridCol w:w="1608"/>
        <w:gridCol w:w="1559"/>
        <w:gridCol w:w="1701"/>
        <w:gridCol w:w="1701"/>
        <w:gridCol w:w="265"/>
        <w:gridCol w:w="1948"/>
      </w:tblGrid>
      <w:tr w:rsidR="00156BDD" w:rsidRPr="001215CC" w:rsidTr="007142F3">
        <w:trPr>
          <w:trHeight w:val="735"/>
        </w:trPr>
        <w:tc>
          <w:tcPr>
            <w:tcW w:w="149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1215CC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sr-Cyrl-CS"/>
              </w:rPr>
              <w:t>ЈАВНЕ НАБАВКЕ</w:t>
            </w:r>
            <w:r w:rsidRPr="001215CC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sr-Latn-CS"/>
              </w:rPr>
              <w:t> </w:t>
            </w:r>
          </w:p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</w:p>
        </w:tc>
      </w:tr>
      <w:tr w:rsidR="00156BDD" w:rsidRPr="001215CC" w:rsidTr="007142F3">
        <w:trPr>
          <w:trHeight w:val="885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Редни број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Latn-CS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 xml:space="preserve">Предмет 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набавке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56BDD" w:rsidRPr="001215CC" w:rsidRDefault="00156BDD" w:rsidP="001A492C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Спецификација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Процењена вредност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Врста поступка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Оквирно време покретања поступка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Оквирно време реализације уговора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Конто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(планска година)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7142F3" w:rsidRDefault="007142F3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Програмска активност</w:t>
            </w:r>
          </w:p>
        </w:tc>
      </w:tr>
      <w:tr w:rsidR="00156BDD" w:rsidRPr="001215CC" w:rsidTr="007142F3">
        <w:trPr>
          <w:trHeight w:val="88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Укупна</w:t>
            </w:r>
          </w:p>
          <w:p w:rsidR="00655CBC" w:rsidRPr="00655CBC" w:rsidRDefault="00655CBC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нето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655CBC" w:rsidRDefault="00655CBC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Укупно са ПДВ </w:t>
            </w: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6BDD" w:rsidRPr="001215CC" w:rsidRDefault="00156BDD" w:rsidP="001A492C">
            <w:pPr>
              <w:rPr>
                <w:rFonts w:ascii="Verdana" w:hAnsi="Verdana"/>
              </w:rPr>
            </w:pPr>
          </w:p>
        </w:tc>
      </w:tr>
      <w:tr w:rsidR="00156BDD" w:rsidRPr="001215CC" w:rsidTr="007142F3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УКУПНО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8F2E85" w:rsidRDefault="00156BDD" w:rsidP="000A1618">
            <w:pPr>
              <w:spacing w:line="288" w:lineRule="atLeas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2.</w:t>
            </w:r>
            <w:r w:rsidR="000A1618">
              <w:rPr>
                <w:rFonts w:ascii="Verdana" w:hAnsi="Verdana"/>
                <w:b/>
                <w:sz w:val="22"/>
                <w:szCs w:val="22"/>
                <w:lang w:val="sr-Cyrl-CS"/>
              </w:rPr>
              <w:t>250</w:t>
            </w:r>
            <w:r w:rsidR="006E15D0">
              <w:rPr>
                <w:rFonts w:ascii="Verdana" w:hAnsi="Verdana"/>
                <w:b/>
                <w:sz w:val="22"/>
                <w:szCs w:val="22"/>
                <w:lang w:val="sr-Cyrl-CS"/>
              </w:rPr>
              <w:t>.000,</w:t>
            </w:r>
            <w:r w:rsidR="008F2E85">
              <w:rPr>
                <w:rFonts w:ascii="Verdana" w:hAnsi="Verdana"/>
                <w:b/>
                <w:sz w:val="22"/>
                <w:szCs w:val="22"/>
              </w:rPr>
              <w:t>oo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</w:tr>
      <w:tr w:rsidR="00156BDD" w:rsidRPr="001215CC" w:rsidTr="007142F3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 </w:t>
            </w:r>
          </w:p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ДОБРА</w:t>
            </w:r>
          </w:p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b/>
                <w:bCs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8F2E85" w:rsidRDefault="00156BDD" w:rsidP="000A1618">
            <w:pPr>
              <w:spacing w:line="288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2.</w:t>
            </w:r>
            <w:r w:rsidR="000A1618">
              <w:rPr>
                <w:rFonts w:ascii="Verdana" w:hAnsi="Verdana"/>
                <w:b/>
                <w:sz w:val="22"/>
                <w:szCs w:val="22"/>
                <w:lang w:val="sr-Cyrl-CS"/>
              </w:rPr>
              <w:t>250</w:t>
            </w:r>
            <w:r w:rsidR="006E15D0">
              <w:rPr>
                <w:rFonts w:ascii="Verdana" w:hAnsi="Verdana"/>
                <w:b/>
                <w:sz w:val="22"/>
                <w:szCs w:val="22"/>
                <w:lang w:val="sr-Cyrl-CS"/>
              </w:rPr>
              <w:t>.000,</w:t>
            </w:r>
            <w:r w:rsidR="008F2E85">
              <w:rPr>
                <w:rFonts w:ascii="Verdana" w:hAnsi="Verdana"/>
                <w:b/>
                <w:sz w:val="22"/>
                <w:szCs w:val="22"/>
              </w:rPr>
              <w:t>oo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56BDD" w:rsidRDefault="000A1618" w:rsidP="00655CBC">
            <w:pPr>
              <w:spacing w:line="288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2.700.</w:t>
            </w:r>
            <w:r w:rsidR="00655CBC">
              <w:rPr>
                <w:rFonts w:ascii="Verdana" w:hAnsi="Verdana"/>
                <w:sz w:val="22"/>
                <w:szCs w:val="22"/>
              </w:rPr>
              <w:t>000,</w:t>
            </w:r>
            <w:r w:rsidR="008F2E85">
              <w:rPr>
                <w:rFonts w:ascii="Verdana" w:hAnsi="Verdana"/>
                <w:sz w:val="22"/>
                <w:szCs w:val="22"/>
              </w:rPr>
              <w:t>oo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</w:tr>
      <w:tr w:rsidR="00156BDD" w:rsidRPr="001215CC" w:rsidTr="007142F3">
        <w:trPr>
          <w:trHeight w:val="85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Електрична енергија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56BDD" w:rsidRPr="001215CC" w:rsidRDefault="00156BDD" w:rsidP="001A492C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</w:p>
          <w:p w:rsidR="00156BDD" w:rsidRPr="001215CC" w:rsidRDefault="00156BDD" w:rsidP="00156BDD">
            <w:pPr>
              <w:spacing w:line="288" w:lineRule="atLeast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ЈНМВ</w:t>
            </w:r>
          </w:p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ч</w:t>
            </w: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л. 39. став 1. Закона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7142F3" w:rsidRDefault="007142F3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фебруар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Cyrl-CS"/>
              </w:rPr>
              <w:t>јануар - децембар</w:t>
            </w: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  <w:r w:rsidRPr="001215CC">
              <w:rPr>
                <w:rFonts w:ascii="Verdana" w:hAnsi="Verdana"/>
                <w:sz w:val="22"/>
                <w:szCs w:val="22"/>
                <w:lang w:val="ru-RU"/>
              </w:rPr>
              <w:t>4212</w:t>
            </w:r>
            <w:r w:rsidR="007142F3">
              <w:rPr>
                <w:rFonts w:ascii="Verdana" w:hAnsi="Verdana"/>
                <w:sz w:val="22"/>
                <w:szCs w:val="22"/>
                <w:lang w:val="ru-RU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DD" w:rsidRPr="001215CC" w:rsidRDefault="00156BDD" w:rsidP="001A492C">
            <w:pPr>
              <w:spacing w:line="288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D" w:rsidRPr="001215CC" w:rsidRDefault="007142F3" w:rsidP="001A492C">
            <w:pPr>
              <w:spacing w:line="70" w:lineRule="atLeas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1201-0001</w:t>
            </w:r>
          </w:p>
        </w:tc>
      </w:tr>
    </w:tbl>
    <w:p w:rsidR="00156BDD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156BDD" w:rsidRPr="001215CC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 xml:space="preserve">Разлог и оправданост набавке: </w:t>
      </w:r>
    </w:p>
    <w:p w:rsidR="00156BDD" w:rsidRPr="001215CC" w:rsidRDefault="00156BDD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color w:val="000000"/>
          <w:sz w:val="22"/>
          <w:szCs w:val="22"/>
          <w:lang w:val="sr-Cyrl-CS"/>
        </w:rPr>
        <w:t>Набавка се спроводи ради обављања редовних активности прописаних законом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и општим актима Центра.</w:t>
      </w:r>
    </w:p>
    <w:p w:rsidR="00156BDD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</w:p>
    <w:p w:rsidR="00156BDD" w:rsidRPr="001215CC" w:rsidRDefault="00156BDD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Начин утврђивања</w:t>
      </w:r>
      <w:r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</w:t>
      </w:r>
      <w:r w:rsidRPr="001215CC">
        <w:rPr>
          <w:rFonts w:ascii="Verdana" w:hAnsi="Verdana"/>
          <w:b/>
          <w:color w:val="000000"/>
          <w:sz w:val="22"/>
          <w:szCs w:val="22"/>
          <w:lang w:val="sr-Cyrl-CS"/>
        </w:rPr>
        <w:t>процењене вредности:</w:t>
      </w:r>
    </w:p>
    <w:p w:rsidR="008F2E85" w:rsidRDefault="00156BDD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  <w:lang w:val="sr-Cyrl-CS"/>
        </w:rPr>
      </w:pPr>
      <w:r w:rsidRPr="001215CC">
        <w:rPr>
          <w:rFonts w:ascii="Verdana" w:hAnsi="Verdana"/>
          <w:color w:val="000000"/>
          <w:sz w:val="22"/>
          <w:szCs w:val="22"/>
          <w:lang w:val="sr-Cyrl-CS"/>
        </w:rPr>
        <w:t>Процењена вредност урађена је на основу анализе потрошње и цена из претходне године</w:t>
      </w:r>
      <w:r>
        <w:rPr>
          <w:rFonts w:ascii="Verdana" w:hAnsi="Verdana"/>
          <w:color w:val="000000"/>
          <w:sz w:val="22"/>
          <w:szCs w:val="22"/>
          <w:lang w:val="sr-Cyrl-CS"/>
        </w:rPr>
        <w:t>, као и увидом у актуелне цене различитих понуђача, узимајући у обзир и процену пораста цена на тржишту.</w:t>
      </w:r>
      <w:r w:rsidRPr="001215CC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</w:p>
    <w:p w:rsidR="007142F3" w:rsidRDefault="007142F3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tbl>
      <w:tblPr>
        <w:tblW w:w="14913" w:type="dxa"/>
        <w:tblInd w:w="-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617"/>
        <w:gridCol w:w="521"/>
        <w:gridCol w:w="2001"/>
        <w:gridCol w:w="2001"/>
        <w:gridCol w:w="1970"/>
        <w:gridCol w:w="1172"/>
        <w:gridCol w:w="1537"/>
        <w:gridCol w:w="1658"/>
        <w:gridCol w:w="403"/>
        <w:gridCol w:w="1429"/>
      </w:tblGrid>
      <w:tr w:rsidR="006E15D0" w:rsidRPr="001215CC" w:rsidTr="007142F3">
        <w:trPr>
          <w:trHeight w:val="858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F3" w:rsidRPr="00A30694" w:rsidRDefault="007142F3" w:rsidP="00992221">
            <w:pPr>
              <w:spacing w:line="288" w:lineRule="atLeast"/>
              <w:jc w:val="center"/>
              <w:rPr>
                <w:rFonts w:ascii="Verdana" w:hAnsi="Verdana"/>
                <w:b/>
                <w:lang w:val="sr-Latn-CS"/>
              </w:rPr>
            </w:pPr>
            <w:r w:rsidRPr="00A30694">
              <w:rPr>
                <w:rFonts w:ascii="Verdana" w:hAnsi="Verdana"/>
                <w:b/>
                <w:sz w:val="22"/>
                <w:szCs w:val="22"/>
                <w:lang w:val="sr-Latn-CS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A30694" w:rsidRDefault="007142F3" w:rsidP="007142F3">
            <w:pPr>
              <w:spacing w:line="288" w:lineRule="atLeast"/>
              <w:jc w:val="center"/>
              <w:rPr>
                <w:rFonts w:ascii="Verdana" w:hAnsi="Verdana"/>
                <w:b/>
                <w:lang w:val="sr-Cyrl-CS"/>
              </w:rPr>
            </w:pPr>
            <w:r w:rsidRPr="00A30694">
              <w:rPr>
                <w:rFonts w:ascii="Verdana" w:hAnsi="Verdana"/>
                <w:b/>
                <w:lang w:val="sr-Cyrl-CS"/>
              </w:rPr>
              <w:t>УКУПНО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42F3" w:rsidRPr="001215CC" w:rsidRDefault="007142F3" w:rsidP="007142F3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  <w:r w:rsidRPr="007142F3">
              <w:rPr>
                <w:rFonts w:ascii="Verdana" w:hAnsi="Verdana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A30694" w:rsidRDefault="006E15D0" w:rsidP="007142F3">
            <w:pPr>
              <w:spacing w:line="288" w:lineRule="atLeast"/>
              <w:jc w:val="center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4.0</w:t>
            </w:r>
            <w:r w:rsidR="007142F3" w:rsidRPr="00A30694">
              <w:rPr>
                <w:rFonts w:ascii="Verdana" w:hAnsi="Verdana"/>
                <w:b/>
                <w:lang w:val="sr-Cyrl-CS"/>
              </w:rPr>
              <w:t>00.000,оо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A30694" w:rsidRDefault="006E15D0" w:rsidP="007142F3">
            <w:pPr>
              <w:spacing w:line="288" w:lineRule="atLeast"/>
              <w:jc w:val="center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4</w:t>
            </w:r>
            <w:r w:rsidR="007142F3" w:rsidRPr="00A30694">
              <w:rPr>
                <w:rFonts w:ascii="Verdana" w:hAnsi="Verdana"/>
                <w:b/>
                <w:lang w:val="sr-Cyrl-CS"/>
              </w:rPr>
              <w:t>.000.000,оо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7142F3">
              <w:rPr>
                <w:rFonts w:ascii="Verdana" w:hAnsi="Verdana"/>
                <w:lang w:val="sr-Cyrl-CS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1215CC" w:rsidRDefault="007142F3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7142F3">
              <w:rPr>
                <w:rFonts w:ascii="Verdana" w:hAnsi="Verdana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7142F3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7142F3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  <w:r w:rsidRPr="007142F3">
              <w:rPr>
                <w:rFonts w:ascii="Verdana" w:hAnsi="Verdana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1215CC" w:rsidRDefault="007142F3" w:rsidP="007142F3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7142F3">
              <w:rPr>
                <w:rFonts w:ascii="Verdana" w:hAnsi="Verdana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F3" w:rsidRPr="007142F3" w:rsidRDefault="007142F3" w:rsidP="007142F3">
            <w:pPr>
              <w:spacing w:line="70" w:lineRule="atLeast"/>
              <w:rPr>
                <w:rFonts w:ascii="Verdana" w:hAnsi="Verdana"/>
                <w:lang w:val="ru-RU"/>
              </w:rPr>
            </w:pPr>
            <w:r w:rsidRPr="007142F3">
              <w:rPr>
                <w:rFonts w:ascii="Verdana" w:hAnsi="Verdana"/>
                <w:lang w:val="ru-RU"/>
              </w:rPr>
              <w:t> </w:t>
            </w:r>
          </w:p>
        </w:tc>
      </w:tr>
      <w:tr w:rsidR="006E15D0" w:rsidRPr="001215CC" w:rsidTr="007142F3">
        <w:trPr>
          <w:trHeight w:val="858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F3" w:rsidRPr="007142F3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sr-Latn-CS"/>
              </w:rPr>
            </w:pPr>
            <w:r w:rsidRPr="007142F3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7142F3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7142F3">
              <w:rPr>
                <w:rFonts w:ascii="Verdana" w:hAnsi="Verdana"/>
                <w:lang w:val="sr-Cyrl-CS"/>
              </w:rPr>
              <w:t> </w:t>
            </w:r>
          </w:p>
          <w:p w:rsidR="007142F3" w:rsidRPr="00A30694" w:rsidRDefault="007142F3" w:rsidP="007142F3">
            <w:pPr>
              <w:spacing w:line="288" w:lineRule="atLeast"/>
              <w:jc w:val="center"/>
              <w:rPr>
                <w:rFonts w:ascii="Verdana" w:hAnsi="Verdana"/>
                <w:b/>
                <w:lang w:val="sr-Cyrl-CS"/>
              </w:rPr>
            </w:pPr>
            <w:r w:rsidRPr="00A30694">
              <w:rPr>
                <w:rFonts w:ascii="Verdana" w:hAnsi="Verdana"/>
                <w:b/>
                <w:lang w:val="sr-Cyrl-CS"/>
              </w:rPr>
              <w:t>УСЛУГЕ</w:t>
            </w:r>
          </w:p>
          <w:p w:rsidR="007142F3" w:rsidRPr="007142F3" w:rsidRDefault="007142F3" w:rsidP="007142F3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7142F3">
              <w:rPr>
                <w:rFonts w:ascii="Verdana" w:hAnsi="Verdana"/>
                <w:lang w:val="sr-Cyrl-CS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42F3" w:rsidRPr="001215CC" w:rsidRDefault="007142F3" w:rsidP="007142F3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  <w:r w:rsidRPr="007142F3">
              <w:rPr>
                <w:rFonts w:ascii="Verdana" w:hAnsi="Verdana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7142F3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7142F3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7142F3">
              <w:rPr>
                <w:rFonts w:ascii="Verdana" w:hAnsi="Verdana"/>
                <w:lang w:val="sr-Cyrl-CS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1215CC" w:rsidRDefault="007142F3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7142F3">
              <w:rPr>
                <w:rFonts w:ascii="Verdana" w:hAnsi="Verdana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 w:rsidRPr="007142F3">
              <w:rPr>
                <w:rFonts w:ascii="Verdana" w:hAnsi="Verdana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7142F3" w:rsidRDefault="007142F3" w:rsidP="007142F3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  <w:r w:rsidRPr="007142F3">
              <w:rPr>
                <w:rFonts w:ascii="Verdana" w:hAnsi="Verdana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2F3" w:rsidRPr="001215CC" w:rsidRDefault="007142F3" w:rsidP="007142F3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7142F3">
              <w:rPr>
                <w:rFonts w:ascii="Verdana" w:hAnsi="Verdana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F3" w:rsidRPr="007142F3" w:rsidRDefault="007142F3" w:rsidP="007142F3">
            <w:pPr>
              <w:spacing w:line="70" w:lineRule="atLeast"/>
              <w:rPr>
                <w:rFonts w:ascii="Verdana" w:hAnsi="Verdana"/>
                <w:lang w:val="ru-RU"/>
              </w:rPr>
            </w:pPr>
            <w:r w:rsidRPr="007142F3">
              <w:rPr>
                <w:rFonts w:ascii="Verdana" w:hAnsi="Verdana"/>
                <w:lang w:val="ru-RU"/>
              </w:rPr>
              <w:t> </w:t>
            </w:r>
          </w:p>
        </w:tc>
      </w:tr>
      <w:tr w:rsidR="007142F3" w:rsidRPr="001215CC" w:rsidTr="007142F3">
        <w:trPr>
          <w:trHeight w:val="858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BC" w:rsidRPr="001215CC" w:rsidRDefault="00655CBC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  <w:r w:rsidRPr="001215CC">
              <w:rPr>
                <w:rFonts w:ascii="Verdana" w:hAnsi="Verdana"/>
                <w:sz w:val="22"/>
                <w:szCs w:val="22"/>
                <w:lang w:val="sr-Latn-CS"/>
              </w:rPr>
              <w:t> </w:t>
            </w:r>
          </w:p>
          <w:p w:rsidR="00655CBC" w:rsidRPr="00655CBC" w:rsidRDefault="00655CBC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655CBC" w:rsidP="006E15D0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 xml:space="preserve">Услуге културе, </w:t>
            </w:r>
            <w:r w:rsidR="006E15D0">
              <w:rPr>
                <w:rFonts w:ascii="Verdana" w:hAnsi="Verdana"/>
                <w:lang w:val="sr-Cyrl-CS"/>
              </w:rPr>
              <w:t>позоришне представе</w:t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5CBC" w:rsidRPr="001215CC" w:rsidRDefault="00655CBC" w:rsidP="00992221">
            <w:pPr>
              <w:spacing w:line="288" w:lineRule="atLeast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6E15D0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4.000.000,оо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6E15D0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4</w:t>
            </w:r>
            <w:r w:rsidR="00655CBC">
              <w:rPr>
                <w:rFonts w:ascii="Verdana" w:hAnsi="Verdana"/>
                <w:lang w:val="sr-Cyrl-CS"/>
              </w:rPr>
              <w:t>.000.000,оо</w:t>
            </w:r>
          </w:p>
          <w:p w:rsidR="00655CBC" w:rsidRPr="001215CC" w:rsidRDefault="00655CBC" w:rsidP="00992221">
            <w:pPr>
              <w:spacing w:line="288" w:lineRule="atLeast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Преговарачки поступак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7142F3" w:rsidRDefault="007142F3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јануар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6E15D0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фебруар</w:t>
            </w:r>
            <w:r w:rsidR="00655CBC" w:rsidRPr="001215CC">
              <w:rPr>
                <w:rFonts w:ascii="Verdana" w:hAnsi="Verdana"/>
                <w:sz w:val="22"/>
                <w:szCs w:val="22"/>
                <w:lang w:val="sr-Cyrl-CS"/>
              </w:rPr>
              <w:t xml:space="preserve"> - децембар</w:t>
            </w:r>
            <w:r w:rsidR="00655CBC" w:rsidRPr="001215CC">
              <w:rPr>
                <w:rFonts w:ascii="Verdana" w:hAnsi="Verdana"/>
                <w:sz w:val="22"/>
                <w:szCs w:val="22"/>
                <w:lang w:val="ru-RU"/>
              </w:rPr>
              <w:t> 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7142F3" w:rsidP="00992221">
            <w:pPr>
              <w:spacing w:line="288" w:lineRule="atLeast"/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424221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CBC" w:rsidRPr="001215CC" w:rsidRDefault="00655CBC" w:rsidP="00992221">
            <w:pPr>
              <w:spacing w:line="288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BC" w:rsidRPr="001215CC" w:rsidRDefault="007142F3" w:rsidP="00992221">
            <w:pPr>
              <w:spacing w:line="70" w:lineRule="atLeas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12001-0002</w:t>
            </w:r>
          </w:p>
        </w:tc>
      </w:tr>
    </w:tbl>
    <w:p w:rsid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655CBC" w:rsidRPr="007142F3" w:rsidRDefault="007142F3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7142F3">
        <w:rPr>
          <w:rFonts w:ascii="Verdana" w:hAnsi="Verdana"/>
          <w:b/>
          <w:color w:val="000000"/>
          <w:sz w:val="22"/>
          <w:szCs w:val="22"/>
        </w:rPr>
        <w:t>Разлог и оправданост набавке:</w:t>
      </w:r>
    </w:p>
    <w:p w:rsidR="007142F3" w:rsidRDefault="007142F3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Набавка се спроводи ради организовања позоришних представа, концерата, манифестација, фестивала, </w:t>
      </w:r>
      <w:r w:rsidR="006E15D0">
        <w:rPr>
          <w:rFonts w:ascii="Verdana" w:hAnsi="Verdana"/>
          <w:color w:val="000000"/>
          <w:sz w:val="22"/>
          <w:szCs w:val="22"/>
        </w:rPr>
        <w:t>и</w:t>
      </w:r>
      <w:r>
        <w:rPr>
          <w:rFonts w:ascii="Verdana" w:hAnsi="Verdana"/>
          <w:color w:val="000000"/>
          <w:sz w:val="22"/>
          <w:szCs w:val="22"/>
        </w:rPr>
        <w:t xml:space="preserve"> других садржаја, са различитим уметницима, агенцијама и извођачима, у преговарачком поступку.</w:t>
      </w:r>
    </w:p>
    <w:p w:rsid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655CBC" w:rsidRPr="007142F3" w:rsidRDefault="007142F3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7142F3">
        <w:rPr>
          <w:rFonts w:ascii="Verdana" w:hAnsi="Verdana"/>
          <w:b/>
          <w:color w:val="000000"/>
          <w:sz w:val="22"/>
          <w:szCs w:val="22"/>
        </w:rPr>
        <w:t>Начин утврђивања процењене вредности:</w:t>
      </w:r>
    </w:p>
    <w:p w:rsidR="007142F3" w:rsidRDefault="007142F3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На основу предвиђених средстава из финансијског плана.</w:t>
      </w:r>
    </w:p>
    <w:p w:rsidR="00655CBC" w:rsidRP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8F2E85" w:rsidRPr="007142F3" w:rsidRDefault="007142F3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7142F3">
        <w:rPr>
          <w:rFonts w:ascii="Verdana" w:hAnsi="Verdana"/>
          <w:b/>
          <w:color w:val="000000"/>
          <w:sz w:val="22"/>
          <w:szCs w:val="22"/>
        </w:rPr>
        <w:t>Председник Управног одбора</w:t>
      </w:r>
    </w:p>
    <w:p w:rsidR="007142F3" w:rsidRPr="007142F3" w:rsidRDefault="007142F3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142F3">
        <w:rPr>
          <w:rFonts w:ascii="Verdana" w:hAnsi="Verdana"/>
          <w:b/>
          <w:color w:val="000000"/>
          <w:sz w:val="22"/>
          <w:szCs w:val="22"/>
        </w:rPr>
        <w:t>Ивана Алимпијевић</w:t>
      </w:r>
    </w:p>
    <w:p w:rsidR="00655CBC" w:rsidRPr="007142F3" w:rsidRDefault="00655CBC" w:rsidP="00156BDD">
      <w:pPr>
        <w:spacing w:line="288" w:lineRule="atLeast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655CBC" w:rsidRDefault="00655CBC" w:rsidP="00156BDD">
      <w:pPr>
        <w:spacing w:line="288" w:lineRule="atLeast"/>
        <w:jc w:val="both"/>
        <w:rPr>
          <w:rFonts w:ascii="Verdana" w:hAnsi="Verdana"/>
          <w:color w:val="000000"/>
          <w:sz w:val="22"/>
          <w:szCs w:val="22"/>
        </w:rPr>
      </w:pPr>
    </w:p>
    <w:sectPr w:rsidR="00655CBC" w:rsidSect="00EC50C8">
      <w:footerReference w:type="default" r:id="rId7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20" w:rsidRDefault="00F92220" w:rsidP="00702B09">
      <w:r>
        <w:separator/>
      </w:r>
    </w:p>
  </w:endnote>
  <w:endnote w:type="continuationSeparator" w:id="0">
    <w:p w:rsidR="00F92220" w:rsidRDefault="00F92220" w:rsidP="0070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32" w:rsidRDefault="001A69DA">
    <w:pPr>
      <w:pStyle w:val="Footer"/>
      <w:jc w:val="right"/>
    </w:pPr>
    <w:r>
      <w:fldChar w:fldCharType="begin"/>
    </w:r>
    <w:r w:rsidR="00E17CD2">
      <w:instrText xml:space="preserve"> PAGE   \* MERGEFORMAT </w:instrText>
    </w:r>
    <w:r>
      <w:fldChar w:fldCharType="separate"/>
    </w:r>
    <w:r w:rsidR="00E16EB1">
      <w:rPr>
        <w:noProof/>
      </w:rPr>
      <w:t>2</w:t>
    </w:r>
    <w:r>
      <w:fldChar w:fldCharType="end"/>
    </w:r>
  </w:p>
  <w:p w:rsidR="00E60032" w:rsidRDefault="00F9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20" w:rsidRDefault="00F92220" w:rsidP="00702B09">
      <w:r>
        <w:separator/>
      </w:r>
    </w:p>
  </w:footnote>
  <w:footnote w:type="continuationSeparator" w:id="0">
    <w:p w:rsidR="00F92220" w:rsidRDefault="00F92220" w:rsidP="0070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D"/>
    <w:rsid w:val="0007212E"/>
    <w:rsid w:val="000A1618"/>
    <w:rsid w:val="00123CB8"/>
    <w:rsid w:val="00156BDD"/>
    <w:rsid w:val="001A69DA"/>
    <w:rsid w:val="005A71B4"/>
    <w:rsid w:val="00650302"/>
    <w:rsid w:val="00652C12"/>
    <w:rsid w:val="00655CBC"/>
    <w:rsid w:val="006A41A3"/>
    <w:rsid w:val="006E15D0"/>
    <w:rsid w:val="006F6B18"/>
    <w:rsid w:val="00702B09"/>
    <w:rsid w:val="007142F3"/>
    <w:rsid w:val="008F2E85"/>
    <w:rsid w:val="00A30694"/>
    <w:rsid w:val="00A41A3A"/>
    <w:rsid w:val="00B50918"/>
    <w:rsid w:val="00D33BD4"/>
    <w:rsid w:val="00E16EB1"/>
    <w:rsid w:val="00E17CD2"/>
    <w:rsid w:val="00E550D4"/>
    <w:rsid w:val="00F92220"/>
    <w:rsid w:val="00FC2CAE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377D9-453A-40FA-8E2B-BF21F5D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B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BA78-A7AB-400D-BF94-74AC008E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rade</cp:lastModifiedBy>
  <cp:revision>2</cp:revision>
  <cp:lastPrinted>2017-02-01T09:12:00Z</cp:lastPrinted>
  <dcterms:created xsi:type="dcterms:W3CDTF">2017-02-18T13:20:00Z</dcterms:created>
  <dcterms:modified xsi:type="dcterms:W3CDTF">2017-02-18T13:20:00Z</dcterms:modified>
</cp:coreProperties>
</file>